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56" w:rsidRPr="003113B8" w:rsidRDefault="00E07F56" w:rsidP="003113B8">
      <w:pPr>
        <w:spacing w:line="360" w:lineRule="auto"/>
        <w:jc w:val="center"/>
        <w:rPr>
          <w:rFonts w:ascii="Arial" w:hAnsi="Arial" w:cs="Arial"/>
          <w:b/>
        </w:rPr>
      </w:pPr>
      <w:r w:rsidRPr="003113B8">
        <w:rPr>
          <w:rFonts w:ascii="Arial" w:hAnsi="Arial" w:cs="Arial"/>
          <w:b/>
        </w:rPr>
        <w:t>Lifting the Bonnet on the Vroom Generation</w:t>
      </w:r>
    </w:p>
    <w:p w:rsidR="00E07F56" w:rsidRPr="003113B8" w:rsidRDefault="00E07F56" w:rsidP="003113B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</w:rPr>
      </w:pPr>
      <w:r w:rsidRPr="003113B8">
        <w:rPr>
          <w:rFonts w:ascii="Arial" w:hAnsi="Arial" w:cs="Arial"/>
          <w:b/>
        </w:rPr>
        <w:t xml:space="preserve">Over 50s account for </w:t>
      </w:r>
      <w:r w:rsidR="00C913B4" w:rsidRPr="003113B8">
        <w:rPr>
          <w:rFonts w:ascii="Arial" w:hAnsi="Arial" w:cs="Arial"/>
          <w:b/>
        </w:rPr>
        <w:t>almost half</w:t>
      </w:r>
      <w:r w:rsidRPr="003113B8">
        <w:rPr>
          <w:rFonts w:ascii="Arial" w:hAnsi="Arial" w:cs="Arial"/>
          <w:b/>
        </w:rPr>
        <w:t xml:space="preserve"> of all motoring spend</w:t>
      </w:r>
      <w:r w:rsidR="006F6323">
        <w:rPr>
          <w:rFonts w:ascii="Arial" w:hAnsi="Arial" w:cs="Arial"/>
          <w:b/>
        </w:rPr>
        <w:t>*</w:t>
      </w:r>
    </w:p>
    <w:p w:rsidR="00E07F56" w:rsidRPr="003113B8" w:rsidRDefault="00E07F56" w:rsidP="003113B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</w:rPr>
      </w:pPr>
      <w:r w:rsidRPr="003113B8">
        <w:rPr>
          <w:rFonts w:ascii="Arial" w:hAnsi="Arial" w:cs="Arial"/>
          <w:b/>
        </w:rPr>
        <w:t>Motoring cost significantly affect driving habits and social activities</w:t>
      </w:r>
    </w:p>
    <w:p w:rsidR="00B602F1" w:rsidRPr="003113B8" w:rsidRDefault="007C28A2" w:rsidP="006F6323">
      <w:pPr>
        <w:spacing w:line="360" w:lineRule="auto"/>
        <w:rPr>
          <w:rFonts w:ascii="Arial" w:hAnsi="Arial" w:cs="Arial"/>
          <w:color w:val="000000"/>
          <w:lang w:eastAsia="en-GB"/>
        </w:rPr>
      </w:pPr>
    </w:p>
    <w:p w:rsidR="00E07F56" w:rsidRPr="003113B8" w:rsidRDefault="00E07F56" w:rsidP="006F6323">
      <w:pPr>
        <w:spacing w:line="360" w:lineRule="auto"/>
        <w:rPr>
          <w:rFonts w:ascii="Arial" w:hAnsi="Arial" w:cs="Arial"/>
          <w:color w:val="000000"/>
          <w:lang w:eastAsia="en-GB"/>
        </w:rPr>
      </w:pPr>
      <w:r w:rsidRPr="003113B8">
        <w:rPr>
          <w:rFonts w:ascii="Arial" w:hAnsi="Arial" w:cs="Arial"/>
          <w:color w:val="000000"/>
          <w:lang w:eastAsia="en-GB"/>
        </w:rPr>
        <w:t xml:space="preserve">Britain’s older drivers are big spenders on motoring and have a taste for luxury and performance </w:t>
      </w:r>
      <w:r w:rsidR="003113B8">
        <w:rPr>
          <w:rFonts w:ascii="Arial" w:hAnsi="Arial" w:cs="Arial"/>
          <w:color w:val="000000"/>
          <w:lang w:eastAsia="en-GB"/>
        </w:rPr>
        <w:t xml:space="preserve">when it comes to buying </w:t>
      </w:r>
      <w:r w:rsidRPr="003113B8">
        <w:rPr>
          <w:rFonts w:ascii="Arial" w:hAnsi="Arial" w:cs="Arial"/>
          <w:color w:val="000000"/>
          <w:lang w:eastAsia="en-GB"/>
        </w:rPr>
        <w:t>new cars, a newly-published reported has revealed.</w:t>
      </w:r>
    </w:p>
    <w:p w:rsidR="00B602F1" w:rsidRPr="003113B8" w:rsidRDefault="003113B8" w:rsidP="006F632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eastAsia="en-GB"/>
        </w:rPr>
        <w:t>M</w:t>
      </w:r>
      <w:r w:rsidR="00E07F56" w:rsidRPr="003113B8">
        <w:rPr>
          <w:rFonts w:ascii="Arial" w:hAnsi="Arial" w:cs="Arial"/>
          <w:color w:val="000000"/>
          <w:lang w:eastAsia="en-GB"/>
        </w:rPr>
        <w:t xml:space="preserve">otorists </w:t>
      </w:r>
      <w:r>
        <w:rPr>
          <w:rFonts w:ascii="Arial" w:hAnsi="Arial" w:cs="Arial"/>
          <w:color w:val="000000"/>
          <w:lang w:eastAsia="en-GB"/>
        </w:rPr>
        <w:t xml:space="preserve">over 50 </w:t>
      </w:r>
      <w:r w:rsidR="00E07F56" w:rsidRPr="003113B8">
        <w:rPr>
          <w:rFonts w:ascii="Arial" w:hAnsi="Arial" w:cs="Arial"/>
          <w:color w:val="000000"/>
          <w:lang w:eastAsia="en-GB"/>
        </w:rPr>
        <w:t xml:space="preserve">spent £42.4bn </w:t>
      </w:r>
      <w:r>
        <w:rPr>
          <w:rFonts w:ascii="Arial" w:hAnsi="Arial" w:cs="Arial"/>
          <w:color w:val="000000"/>
          <w:lang w:eastAsia="en-GB"/>
        </w:rPr>
        <w:t xml:space="preserve">on motoring </w:t>
      </w:r>
      <w:r w:rsidR="00E07F56" w:rsidRPr="003113B8">
        <w:rPr>
          <w:rFonts w:ascii="Arial" w:hAnsi="Arial" w:cs="Arial"/>
          <w:color w:val="000000"/>
          <w:lang w:eastAsia="en-GB"/>
        </w:rPr>
        <w:t xml:space="preserve">in </w:t>
      </w:r>
      <w:r w:rsidR="00C913B4" w:rsidRPr="003113B8">
        <w:rPr>
          <w:rFonts w:ascii="Arial" w:hAnsi="Arial" w:cs="Arial"/>
          <w:color w:val="000000"/>
          <w:lang w:eastAsia="en-GB"/>
        </w:rPr>
        <w:t>the year to September 2015</w:t>
      </w:r>
      <w:r w:rsidR="00E07F56" w:rsidRPr="003113B8">
        <w:rPr>
          <w:rFonts w:ascii="Arial" w:hAnsi="Arial" w:cs="Arial"/>
          <w:color w:val="000000"/>
          <w:lang w:eastAsia="en-GB"/>
        </w:rPr>
        <w:t xml:space="preserve"> – equivalent to</w:t>
      </w:r>
      <w:r w:rsidR="00C913B4" w:rsidRPr="003113B8">
        <w:rPr>
          <w:rFonts w:ascii="Arial" w:hAnsi="Arial" w:cs="Arial"/>
          <w:color w:val="000000"/>
          <w:lang w:eastAsia="en-GB"/>
        </w:rPr>
        <w:t xml:space="preserve"> 47% of total UK motoring spend and each time they take the car out it costs them</w:t>
      </w:r>
      <w:r w:rsidR="00E07F56" w:rsidRPr="003113B8">
        <w:rPr>
          <w:rFonts w:ascii="Arial" w:hAnsi="Arial" w:cs="Arial"/>
          <w:lang w:val="en-US"/>
        </w:rPr>
        <w:t xml:space="preserve"> about 63% more </w:t>
      </w:r>
      <w:r w:rsidR="00C913B4" w:rsidRPr="003113B8">
        <w:rPr>
          <w:rFonts w:ascii="Arial" w:hAnsi="Arial" w:cs="Arial"/>
          <w:lang w:val="en-US"/>
        </w:rPr>
        <w:t>than younger drivers</w:t>
      </w:r>
    </w:p>
    <w:p w:rsidR="00B602F1" w:rsidRPr="003113B8" w:rsidRDefault="007C28A2" w:rsidP="006F632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E07F56" w:rsidRPr="003113B8" w:rsidRDefault="00C913B4" w:rsidP="006F632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en-GB"/>
        </w:rPr>
      </w:pPr>
      <w:r w:rsidRPr="003113B8">
        <w:rPr>
          <w:rFonts w:ascii="Arial" w:hAnsi="Arial" w:cs="Arial"/>
          <w:lang w:val="en-US"/>
        </w:rPr>
        <w:t>This is</w:t>
      </w:r>
      <w:r w:rsidR="00E07F56" w:rsidRPr="003113B8">
        <w:rPr>
          <w:rFonts w:ascii="Arial" w:hAnsi="Arial" w:cs="Arial"/>
          <w:lang w:val="en-US"/>
        </w:rPr>
        <w:t xml:space="preserve"> partly</w:t>
      </w:r>
      <w:r w:rsidRPr="003113B8">
        <w:rPr>
          <w:rFonts w:ascii="Arial" w:hAnsi="Arial" w:cs="Arial"/>
          <w:lang w:val="en-US"/>
        </w:rPr>
        <w:t xml:space="preserve"> because older drivers make fewer journeys </w:t>
      </w:r>
      <w:r w:rsidR="003113B8">
        <w:rPr>
          <w:rFonts w:ascii="Arial" w:hAnsi="Arial" w:cs="Arial"/>
          <w:lang w:val="en-US"/>
        </w:rPr>
        <w:t xml:space="preserve">over the year </w:t>
      </w:r>
      <w:r w:rsidRPr="003113B8">
        <w:rPr>
          <w:rFonts w:ascii="Arial" w:hAnsi="Arial" w:cs="Arial"/>
          <w:lang w:val="en-US"/>
        </w:rPr>
        <w:t xml:space="preserve">– typically </w:t>
      </w:r>
      <w:r w:rsidRPr="003113B8">
        <w:rPr>
          <w:rFonts w:ascii="Arial" w:hAnsi="Arial" w:cs="Arial"/>
          <w:color w:val="000000"/>
          <w:lang w:eastAsia="en-GB"/>
        </w:rPr>
        <w:t>628 car trips</w:t>
      </w:r>
      <w:r w:rsidR="003113B8">
        <w:rPr>
          <w:rFonts w:ascii="Arial" w:hAnsi="Arial" w:cs="Arial"/>
          <w:color w:val="000000"/>
          <w:lang w:eastAsia="en-GB"/>
        </w:rPr>
        <w:t xml:space="preserve"> each costing </w:t>
      </w:r>
      <w:r w:rsidRPr="003113B8">
        <w:rPr>
          <w:rFonts w:ascii="Arial" w:hAnsi="Arial" w:cs="Arial"/>
          <w:color w:val="000000"/>
          <w:lang w:eastAsia="en-GB"/>
        </w:rPr>
        <w:t>£2.83</w:t>
      </w:r>
      <w:r w:rsidR="003113B8">
        <w:rPr>
          <w:rFonts w:ascii="Arial" w:hAnsi="Arial" w:cs="Arial"/>
          <w:color w:val="000000"/>
          <w:lang w:eastAsia="en-GB"/>
        </w:rPr>
        <w:t>,</w:t>
      </w:r>
      <w:r w:rsidRPr="003113B8">
        <w:rPr>
          <w:rFonts w:ascii="Arial" w:hAnsi="Arial" w:cs="Arial"/>
          <w:color w:val="000000"/>
          <w:lang w:eastAsia="en-GB"/>
        </w:rPr>
        <w:t xml:space="preserve"> compared to the under 50s taking the car out 1,120 times </w:t>
      </w:r>
      <w:r w:rsidR="003113B8">
        <w:rPr>
          <w:rFonts w:ascii="Arial" w:hAnsi="Arial" w:cs="Arial"/>
          <w:color w:val="000000"/>
          <w:lang w:eastAsia="en-GB"/>
        </w:rPr>
        <w:t xml:space="preserve">with each trip costing </w:t>
      </w:r>
      <w:r w:rsidRPr="003113B8">
        <w:rPr>
          <w:rFonts w:ascii="Arial" w:hAnsi="Arial" w:cs="Arial"/>
          <w:color w:val="000000"/>
          <w:lang w:eastAsia="en-GB"/>
        </w:rPr>
        <w:t>£1.74 – but also because they are likely to buy more new cars and opt for high end brands.</w:t>
      </w:r>
      <w:r w:rsidR="006F6323">
        <w:rPr>
          <w:rFonts w:ascii="Arial" w:hAnsi="Arial" w:cs="Arial"/>
          <w:color w:val="000000"/>
          <w:lang w:eastAsia="en-GB"/>
        </w:rPr>
        <w:br/>
      </w:r>
    </w:p>
    <w:p w:rsidR="00E07F56" w:rsidRDefault="00C913B4" w:rsidP="006F6323">
      <w:pPr>
        <w:spacing w:line="360" w:lineRule="auto"/>
        <w:rPr>
          <w:rFonts w:ascii="Arial" w:hAnsi="Arial" w:cs="Arial"/>
          <w:color w:val="000000"/>
          <w:lang w:eastAsia="en-GB"/>
        </w:rPr>
      </w:pPr>
      <w:r w:rsidRPr="003113B8">
        <w:rPr>
          <w:rFonts w:ascii="Arial" w:hAnsi="Arial" w:cs="Arial"/>
          <w:lang w:val="en-US"/>
        </w:rPr>
        <w:t>In 2014</w:t>
      </w:r>
      <w:r w:rsidR="00E07F56" w:rsidRPr="003113B8">
        <w:rPr>
          <w:rFonts w:ascii="Arial" w:hAnsi="Arial" w:cs="Arial"/>
          <w:color w:val="000000"/>
          <w:lang w:eastAsia="en-GB"/>
        </w:rPr>
        <w:t xml:space="preserve"> </w:t>
      </w:r>
      <w:r w:rsidR="003113B8">
        <w:rPr>
          <w:rFonts w:ascii="Arial" w:hAnsi="Arial" w:cs="Arial"/>
          <w:color w:val="000000"/>
          <w:lang w:eastAsia="en-GB"/>
        </w:rPr>
        <w:t xml:space="preserve">people over 50 </w:t>
      </w:r>
      <w:r w:rsidR="00E07F56" w:rsidRPr="003113B8">
        <w:rPr>
          <w:rFonts w:ascii="Arial" w:hAnsi="Arial" w:cs="Arial"/>
          <w:color w:val="000000"/>
          <w:lang w:eastAsia="en-GB"/>
        </w:rPr>
        <w:t xml:space="preserve">spent £7.6bn </w:t>
      </w:r>
      <w:r w:rsidR="003113B8">
        <w:rPr>
          <w:rFonts w:ascii="Arial" w:hAnsi="Arial" w:cs="Arial"/>
          <w:color w:val="000000"/>
          <w:lang w:eastAsia="en-GB"/>
        </w:rPr>
        <w:t xml:space="preserve">on new cars, which is </w:t>
      </w:r>
      <w:r w:rsidR="00E07F56" w:rsidRPr="003113B8">
        <w:rPr>
          <w:rFonts w:ascii="Arial" w:hAnsi="Arial" w:cs="Arial"/>
          <w:color w:val="000000"/>
          <w:lang w:eastAsia="en-GB"/>
        </w:rPr>
        <w:t xml:space="preserve">more than £6 of every £10 of new car spend </w:t>
      </w:r>
      <w:r w:rsidR="003113B8">
        <w:rPr>
          <w:rFonts w:ascii="Arial" w:hAnsi="Arial" w:cs="Arial"/>
          <w:color w:val="000000"/>
          <w:lang w:eastAsia="en-GB"/>
        </w:rPr>
        <w:t xml:space="preserve">in the Britain </w:t>
      </w:r>
      <w:r w:rsidR="00E07F56" w:rsidRPr="003113B8">
        <w:rPr>
          <w:rFonts w:ascii="Arial" w:hAnsi="Arial" w:cs="Arial"/>
          <w:color w:val="000000"/>
          <w:lang w:eastAsia="en-GB"/>
        </w:rPr>
        <w:t xml:space="preserve">and </w:t>
      </w:r>
      <w:r w:rsidRPr="003113B8">
        <w:rPr>
          <w:rFonts w:ascii="Arial" w:hAnsi="Arial" w:cs="Arial"/>
          <w:color w:val="000000"/>
          <w:lang w:eastAsia="en-GB"/>
        </w:rPr>
        <w:t xml:space="preserve">they </w:t>
      </w:r>
      <w:r w:rsidR="00E07F56" w:rsidRPr="003113B8">
        <w:rPr>
          <w:rFonts w:ascii="Arial" w:hAnsi="Arial" w:cs="Arial"/>
          <w:color w:val="000000"/>
          <w:lang w:eastAsia="en-GB"/>
        </w:rPr>
        <w:t xml:space="preserve">were </w:t>
      </w:r>
      <w:r w:rsidRPr="003113B8">
        <w:rPr>
          <w:rFonts w:ascii="Arial" w:hAnsi="Arial" w:cs="Arial"/>
          <w:color w:val="000000"/>
          <w:lang w:eastAsia="en-GB"/>
        </w:rPr>
        <w:t xml:space="preserve">around twice as likely to opt for a Porsche, </w:t>
      </w:r>
      <w:r w:rsidR="00E07F56" w:rsidRPr="003113B8">
        <w:rPr>
          <w:rFonts w:ascii="Arial" w:hAnsi="Arial" w:cs="Arial"/>
          <w:color w:val="000000"/>
          <w:lang w:eastAsia="en-GB"/>
        </w:rPr>
        <w:t xml:space="preserve">Mini </w:t>
      </w:r>
      <w:r w:rsidRPr="003113B8">
        <w:rPr>
          <w:rFonts w:ascii="Arial" w:hAnsi="Arial" w:cs="Arial"/>
          <w:color w:val="000000"/>
          <w:lang w:eastAsia="en-GB"/>
        </w:rPr>
        <w:t>or Jaguar than the general population.</w:t>
      </w:r>
    </w:p>
    <w:p w:rsidR="00B602F1" w:rsidRDefault="00E07F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F1E21"/>
          <w:lang w:val="en-US"/>
        </w:rPr>
      </w:pPr>
      <w:r w:rsidRPr="003113B8">
        <w:rPr>
          <w:rFonts w:ascii="Arial" w:hAnsi="Arial" w:cs="Arial"/>
          <w:color w:val="000000"/>
          <w:lang w:eastAsia="en-GB"/>
        </w:rPr>
        <w:t xml:space="preserve">These significant findings are revealed in a report by the Centre for Economics and Business Research (Cebr) for Saga Motor Insurance.  </w:t>
      </w:r>
      <w:r w:rsidR="00C913B4" w:rsidRPr="003113B8">
        <w:rPr>
          <w:rFonts w:ascii="Arial" w:hAnsi="Arial" w:cs="Arial"/>
          <w:color w:val="000000"/>
          <w:lang w:eastAsia="en-GB"/>
        </w:rPr>
        <w:t xml:space="preserve">Cebr </w:t>
      </w:r>
      <w:r w:rsidR="00C913B4" w:rsidRPr="003113B8">
        <w:rPr>
          <w:rFonts w:ascii="Arial" w:hAnsi="Arial" w:cs="Arial"/>
          <w:color w:val="1F1E21"/>
          <w:lang w:val="en-US"/>
        </w:rPr>
        <w:t>examined a range of spending categories such as the price of new and used vehicles, the cost of spare parts and maintenance, fuel, insurance, road tolls and parking.</w:t>
      </w:r>
    </w:p>
    <w:p w:rsidR="006F6323" w:rsidRPr="003113B8" w:rsidRDefault="006F632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F1E21"/>
          <w:lang w:val="en-US"/>
        </w:rPr>
      </w:pPr>
    </w:p>
    <w:p w:rsidR="006F6323" w:rsidRPr="003113B8" w:rsidRDefault="00E07F56">
      <w:pPr>
        <w:spacing w:line="360" w:lineRule="auto"/>
        <w:rPr>
          <w:rFonts w:ascii="Arial" w:hAnsi="Arial" w:cs="Arial"/>
          <w:color w:val="000000"/>
          <w:lang w:eastAsia="en-GB"/>
        </w:rPr>
      </w:pPr>
      <w:r w:rsidRPr="003113B8">
        <w:rPr>
          <w:rFonts w:ascii="Arial" w:hAnsi="Arial" w:cs="Arial"/>
          <w:color w:val="000000"/>
          <w:lang w:eastAsia="en-GB"/>
        </w:rPr>
        <w:t xml:space="preserve">Currently, the typical </w:t>
      </w:r>
      <w:r w:rsidR="003113B8">
        <w:rPr>
          <w:rFonts w:ascii="Arial" w:hAnsi="Arial" w:cs="Arial"/>
          <w:color w:val="000000"/>
          <w:lang w:eastAsia="en-GB"/>
        </w:rPr>
        <w:t xml:space="preserve">over 50s </w:t>
      </w:r>
      <w:r w:rsidRPr="003113B8">
        <w:rPr>
          <w:rFonts w:ascii="Arial" w:hAnsi="Arial" w:cs="Arial"/>
          <w:color w:val="000000"/>
          <w:lang w:eastAsia="en-GB"/>
        </w:rPr>
        <w:t>household spends</w:t>
      </w:r>
      <w:r w:rsidR="00C913B4" w:rsidRPr="003113B8">
        <w:rPr>
          <w:rFonts w:ascii="Arial" w:hAnsi="Arial" w:cs="Arial"/>
          <w:color w:val="000000"/>
          <w:lang w:eastAsia="en-GB"/>
        </w:rPr>
        <w:t xml:space="preserve"> </w:t>
      </w:r>
      <w:r w:rsidRPr="003113B8">
        <w:rPr>
          <w:rFonts w:ascii="Arial" w:hAnsi="Arial" w:cs="Arial"/>
          <w:color w:val="000000"/>
          <w:lang w:eastAsia="en-GB"/>
        </w:rPr>
        <w:t>£</w:t>
      </w:r>
      <w:r w:rsidR="00C913B4" w:rsidRPr="003113B8">
        <w:rPr>
          <w:rFonts w:ascii="Arial" w:hAnsi="Arial" w:cs="Arial"/>
          <w:color w:val="000000"/>
          <w:lang w:eastAsia="en-GB"/>
        </w:rPr>
        <w:t>31</w:t>
      </w:r>
      <w:r w:rsidR="003113B8">
        <w:rPr>
          <w:rFonts w:ascii="Arial" w:hAnsi="Arial" w:cs="Arial"/>
          <w:color w:val="000000"/>
          <w:lang w:eastAsia="en-GB"/>
        </w:rPr>
        <w:t>1</w:t>
      </w:r>
      <w:r w:rsidRPr="003113B8">
        <w:rPr>
          <w:rFonts w:ascii="Arial" w:hAnsi="Arial" w:cs="Arial"/>
          <w:color w:val="000000"/>
          <w:lang w:eastAsia="en-GB"/>
        </w:rPr>
        <w:t xml:space="preserve"> per month on motoring and although fuel bills have fallen</w:t>
      </w:r>
      <w:r w:rsidR="003B6197">
        <w:rPr>
          <w:rFonts w:ascii="Arial" w:hAnsi="Arial" w:cs="Arial"/>
          <w:color w:val="000000"/>
          <w:lang w:eastAsia="en-GB"/>
        </w:rPr>
        <w:t>,</w:t>
      </w:r>
      <w:r w:rsidRPr="003113B8">
        <w:rPr>
          <w:rFonts w:ascii="Arial" w:hAnsi="Arial" w:cs="Arial"/>
          <w:color w:val="000000"/>
          <w:lang w:eastAsia="en-GB"/>
        </w:rPr>
        <w:t xml:space="preserve"> their costs are rising for spare parts and maintenance.</w:t>
      </w:r>
      <w:r w:rsidR="006F6323">
        <w:rPr>
          <w:rFonts w:ascii="Arial" w:hAnsi="Arial" w:cs="Arial"/>
          <w:color w:val="000000"/>
          <w:lang w:eastAsia="en-GB"/>
        </w:rPr>
        <w:br/>
      </w:r>
    </w:p>
    <w:p w:rsidR="00E07F56" w:rsidRPr="003113B8" w:rsidRDefault="006F63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07F56" w:rsidRPr="003113B8">
        <w:rPr>
          <w:rFonts w:ascii="Arial" w:hAnsi="Arial" w:cs="Arial"/>
        </w:rPr>
        <w:t xml:space="preserve">nd their contribution to the motor industry </w:t>
      </w:r>
      <w:r w:rsidR="00C913B4" w:rsidRPr="003113B8">
        <w:rPr>
          <w:rFonts w:ascii="Arial" w:hAnsi="Arial" w:cs="Arial"/>
        </w:rPr>
        <w:t>continues</w:t>
      </w:r>
      <w:r w:rsidR="00E07F56" w:rsidRPr="003113B8">
        <w:rPr>
          <w:rFonts w:ascii="Arial" w:hAnsi="Arial" w:cs="Arial"/>
        </w:rPr>
        <w:t xml:space="preserve"> to increase; car ownership by the over 50s has </w:t>
      </w:r>
      <w:r w:rsidR="00C913B4" w:rsidRPr="003113B8">
        <w:rPr>
          <w:rFonts w:ascii="Arial" w:hAnsi="Arial" w:cs="Arial"/>
        </w:rPr>
        <w:t>been rising steadily since 2000 and this rise</w:t>
      </w:r>
      <w:r w:rsidR="00E07F56" w:rsidRPr="003113B8">
        <w:rPr>
          <w:rFonts w:ascii="Arial" w:hAnsi="Arial" w:cs="Arial"/>
        </w:rPr>
        <w:t xml:space="preserve"> has been especially</w:t>
      </w:r>
      <w:r w:rsidR="00C913B4" w:rsidRPr="003113B8">
        <w:rPr>
          <w:rFonts w:ascii="Arial" w:hAnsi="Arial" w:cs="Arial"/>
        </w:rPr>
        <w:t xml:space="preserve"> dramatic for those over 75 as</w:t>
      </w:r>
      <w:r w:rsidR="00E07F56" w:rsidRPr="003113B8">
        <w:rPr>
          <w:rFonts w:ascii="Arial" w:hAnsi="Arial" w:cs="Arial"/>
        </w:rPr>
        <w:t xml:space="preserve"> </w:t>
      </w:r>
      <w:r w:rsidR="003113B8">
        <w:rPr>
          <w:rFonts w:ascii="Arial" w:hAnsi="Arial" w:cs="Arial"/>
        </w:rPr>
        <w:t>people in Britain live longer, healthier lives</w:t>
      </w:r>
      <w:r w:rsidR="00B63311">
        <w:rPr>
          <w:rFonts w:ascii="Arial" w:hAnsi="Arial" w:cs="Arial"/>
        </w:rPr>
        <w:t xml:space="preserve">, which enables them </w:t>
      </w:r>
      <w:r w:rsidR="00E07F56" w:rsidRPr="003113B8">
        <w:rPr>
          <w:rFonts w:ascii="Arial" w:hAnsi="Arial" w:cs="Arial"/>
        </w:rPr>
        <w:t>to keep driving for longer.</w:t>
      </w:r>
    </w:p>
    <w:p w:rsidR="00B63311" w:rsidRDefault="00C913B4">
      <w:pPr>
        <w:spacing w:line="360" w:lineRule="auto"/>
        <w:rPr>
          <w:rFonts w:ascii="Arial" w:hAnsi="Arial" w:cs="Arial"/>
        </w:rPr>
      </w:pPr>
      <w:r w:rsidRPr="003113B8">
        <w:rPr>
          <w:rFonts w:ascii="Arial" w:hAnsi="Arial" w:cs="Arial"/>
        </w:rPr>
        <w:t>This</w:t>
      </w:r>
      <w:r w:rsidR="00E07F56" w:rsidRPr="003113B8">
        <w:rPr>
          <w:rFonts w:ascii="Arial" w:hAnsi="Arial" w:cs="Arial"/>
        </w:rPr>
        <w:t xml:space="preserve"> phenomenon of life</w:t>
      </w:r>
      <w:r w:rsidR="00B63311">
        <w:rPr>
          <w:rFonts w:ascii="Arial" w:hAnsi="Arial" w:cs="Arial"/>
        </w:rPr>
        <w:t>-long driving is also underlined</w:t>
      </w:r>
      <w:r w:rsidR="00E07F56" w:rsidRPr="003113B8">
        <w:rPr>
          <w:rFonts w:ascii="Arial" w:hAnsi="Arial" w:cs="Arial"/>
        </w:rPr>
        <w:t xml:space="preserve"> by </w:t>
      </w:r>
      <w:r w:rsidR="00B63311">
        <w:rPr>
          <w:rFonts w:ascii="Arial" w:hAnsi="Arial" w:cs="Arial"/>
        </w:rPr>
        <w:t xml:space="preserve">DVLA </w:t>
      </w:r>
      <w:r w:rsidR="00E07F56" w:rsidRPr="003113B8">
        <w:rPr>
          <w:rFonts w:ascii="Arial" w:hAnsi="Arial" w:cs="Arial"/>
        </w:rPr>
        <w:t xml:space="preserve">figures on licence holders </w:t>
      </w:r>
      <w:r w:rsidR="00B63311">
        <w:rPr>
          <w:rFonts w:ascii="Arial" w:hAnsi="Arial" w:cs="Arial"/>
        </w:rPr>
        <w:t>in the UK.  Over four fifths (</w:t>
      </w:r>
      <w:r w:rsidR="00E07F56" w:rsidRPr="003113B8">
        <w:rPr>
          <w:rFonts w:ascii="Arial" w:hAnsi="Arial" w:cs="Arial"/>
        </w:rPr>
        <w:t>83%</w:t>
      </w:r>
      <w:r w:rsidR="00B63311">
        <w:rPr>
          <w:rFonts w:ascii="Arial" w:hAnsi="Arial" w:cs="Arial"/>
        </w:rPr>
        <w:t xml:space="preserve">) of people </w:t>
      </w:r>
      <w:r w:rsidR="00E07F56" w:rsidRPr="003113B8">
        <w:rPr>
          <w:rFonts w:ascii="Arial" w:hAnsi="Arial" w:cs="Arial"/>
        </w:rPr>
        <w:t>betwe</w:t>
      </w:r>
      <w:r w:rsidR="00B63311">
        <w:rPr>
          <w:rFonts w:ascii="Arial" w:hAnsi="Arial" w:cs="Arial"/>
        </w:rPr>
        <w:t>en the ages of 50 and 59 hold</w:t>
      </w:r>
      <w:r w:rsidR="00E07F56" w:rsidRPr="003113B8">
        <w:rPr>
          <w:rFonts w:ascii="Arial" w:hAnsi="Arial" w:cs="Arial"/>
        </w:rPr>
        <w:t xml:space="preserve"> a </w:t>
      </w:r>
      <w:r w:rsidR="00B63311">
        <w:rPr>
          <w:rFonts w:ascii="Arial" w:hAnsi="Arial" w:cs="Arial"/>
        </w:rPr>
        <w:t xml:space="preserve">driving </w:t>
      </w:r>
      <w:r w:rsidR="00E07F56" w:rsidRPr="003113B8">
        <w:rPr>
          <w:rFonts w:ascii="Arial" w:hAnsi="Arial" w:cs="Arial"/>
        </w:rPr>
        <w:t xml:space="preserve">licence, 81% </w:t>
      </w:r>
      <w:r w:rsidR="00B63311">
        <w:rPr>
          <w:rFonts w:ascii="Arial" w:hAnsi="Arial" w:cs="Arial"/>
        </w:rPr>
        <w:t xml:space="preserve">of those aged </w:t>
      </w:r>
      <w:r w:rsidR="00E07F56" w:rsidRPr="003113B8">
        <w:rPr>
          <w:rFonts w:ascii="Arial" w:hAnsi="Arial" w:cs="Arial"/>
        </w:rPr>
        <w:t>between 60 and 69 and 62% of people over 70.</w:t>
      </w:r>
      <w:r w:rsidRPr="003113B8">
        <w:rPr>
          <w:rFonts w:ascii="Arial" w:hAnsi="Arial" w:cs="Arial"/>
        </w:rPr>
        <w:t xml:space="preserve">  </w:t>
      </w:r>
      <w:r w:rsidRPr="00B63311">
        <w:rPr>
          <w:rFonts w:ascii="Arial" w:hAnsi="Arial" w:cs="Arial"/>
        </w:rPr>
        <w:t xml:space="preserve">Polling carried </w:t>
      </w:r>
      <w:r w:rsidRPr="00B63311">
        <w:rPr>
          <w:rFonts w:ascii="Arial" w:hAnsi="Arial" w:cs="Arial"/>
        </w:rPr>
        <w:lastRenderedPageBreak/>
        <w:t xml:space="preserve">out by Saga in December reveals that almost nine out of 10 over 50s drive regularly and </w:t>
      </w:r>
      <w:r w:rsidR="00B63311" w:rsidRPr="00B63311">
        <w:rPr>
          <w:rFonts w:ascii="Arial" w:hAnsi="Arial" w:cs="Arial"/>
        </w:rPr>
        <w:t>80</w:t>
      </w:r>
      <w:r w:rsidRPr="00B63311">
        <w:rPr>
          <w:rFonts w:ascii="Arial" w:hAnsi="Arial" w:cs="Arial"/>
        </w:rPr>
        <w:t xml:space="preserve">% of </w:t>
      </w:r>
      <w:r w:rsidR="00B63311" w:rsidRPr="00B63311">
        <w:rPr>
          <w:rFonts w:ascii="Arial" w:hAnsi="Arial" w:cs="Arial"/>
        </w:rPr>
        <w:t xml:space="preserve">people in their 80s </w:t>
      </w:r>
      <w:r w:rsidRPr="00B63311">
        <w:rPr>
          <w:rFonts w:ascii="Arial" w:hAnsi="Arial" w:cs="Arial"/>
        </w:rPr>
        <w:t>still regularly drive.</w:t>
      </w:r>
      <w:r w:rsidRPr="003113B8">
        <w:rPr>
          <w:rFonts w:ascii="Arial" w:hAnsi="Arial" w:cs="Arial"/>
        </w:rPr>
        <w:t xml:space="preserve"> </w:t>
      </w:r>
    </w:p>
    <w:p w:rsidR="00A350CB" w:rsidRDefault="00E07F56">
      <w:pPr>
        <w:spacing w:line="360" w:lineRule="auto"/>
        <w:rPr>
          <w:rFonts w:ascii="Arial" w:hAnsi="Arial" w:cs="Arial"/>
          <w:color w:val="1F1E21"/>
          <w:lang w:val="en-US"/>
        </w:rPr>
      </w:pPr>
      <w:r w:rsidRPr="003113B8">
        <w:rPr>
          <w:rFonts w:ascii="Arial" w:hAnsi="Arial" w:cs="Arial"/>
          <w:color w:val="000000"/>
          <w:lang w:eastAsia="en-GB"/>
        </w:rPr>
        <w:t xml:space="preserve">However, further research from Saga Motor Insurance suggests that driving </w:t>
      </w:r>
      <w:r w:rsidR="00C913B4" w:rsidRPr="003113B8">
        <w:rPr>
          <w:rFonts w:ascii="Arial" w:hAnsi="Arial" w:cs="Arial"/>
          <w:color w:val="000000"/>
          <w:lang w:eastAsia="en-GB"/>
        </w:rPr>
        <w:t>among groups</w:t>
      </w:r>
      <w:r w:rsidRPr="003113B8">
        <w:rPr>
          <w:rFonts w:ascii="Arial" w:hAnsi="Arial" w:cs="Arial"/>
          <w:color w:val="000000"/>
          <w:lang w:eastAsia="en-GB"/>
        </w:rPr>
        <w:t xml:space="preserve"> who are more likely to be living</w:t>
      </w:r>
      <w:r w:rsidR="00C913B4" w:rsidRPr="003113B8">
        <w:rPr>
          <w:rFonts w:ascii="Arial" w:hAnsi="Arial" w:cs="Arial"/>
          <w:color w:val="000000"/>
          <w:lang w:eastAsia="en-GB"/>
        </w:rPr>
        <w:t xml:space="preserve"> off pensions or fixed incomes is</w:t>
      </w:r>
      <w:r w:rsidRPr="003113B8">
        <w:rPr>
          <w:rFonts w:ascii="Arial" w:hAnsi="Arial" w:cs="Arial"/>
          <w:color w:val="000000"/>
          <w:lang w:eastAsia="en-GB"/>
        </w:rPr>
        <w:t xml:space="preserve"> more affected by rising price</w:t>
      </w:r>
      <w:r w:rsidR="00C913B4" w:rsidRPr="003113B8">
        <w:rPr>
          <w:rFonts w:ascii="Arial" w:hAnsi="Arial" w:cs="Arial"/>
          <w:color w:val="000000"/>
          <w:lang w:eastAsia="en-GB"/>
        </w:rPr>
        <w:t>s than the general population.  H</w:t>
      </w:r>
      <w:r w:rsidR="00C913B4" w:rsidRPr="003113B8">
        <w:rPr>
          <w:rFonts w:ascii="Arial" w:hAnsi="Arial" w:cs="Arial"/>
          <w:color w:val="1F1E21"/>
          <w:lang w:val="en-US"/>
        </w:rPr>
        <w:t>igher fuel prices, for example, meant people drove far fewer miles and a survey of nearly 10,000 over 50s suggests that the cost of car parking is a deciding</w:t>
      </w:r>
      <w:r w:rsidR="006F6323">
        <w:rPr>
          <w:rFonts w:ascii="Arial" w:hAnsi="Arial" w:cs="Arial"/>
          <w:color w:val="1F1E21"/>
          <w:lang w:val="en-US"/>
        </w:rPr>
        <w:t xml:space="preserve"> </w:t>
      </w:r>
      <w:r w:rsidR="00C913B4" w:rsidRPr="003113B8">
        <w:rPr>
          <w:rFonts w:ascii="Arial" w:hAnsi="Arial" w:cs="Arial"/>
          <w:color w:val="1F1E21"/>
          <w:lang w:val="en-US"/>
        </w:rPr>
        <w:t>factor when choosing where to shop.</w:t>
      </w:r>
    </w:p>
    <w:p w:rsidR="00C913B4" w:rsidRPr="003113B8" w:rsidRDefault="00C913B4">
      <w:pPr>
        <w:spacing w:line="360" w:lineRule="auto"/>
        <w:rPr>
          <w:rFonts w:ascii="Arial" w:hAnsi="Arial" w:cs="Arial"/>
          <w:b/>
          <w:color w:val="000000"/>
          <w:lang w:eastAsia="en-GB"/>
        </w:rPr>
      </w:pPr>
      <w:r w:rsidRPr="003113B8">
        <w:rPr>
          <w:rFonts w:ascii="Arial" w:hAnsi="Arial" w:cs="Arial"/>
          <w:b/>
          <w:color w:val="000000"/>
          <w:lang w:eastAsia="en-GB"/>
        </w:rPr>
        <w:t xml:space="preserve">Roger </w:t>
      </w:r>
      <w:proofErr w:type="spellStart"/>
      <w:r w:rsidRPr="003113B8">
        <w:rPr>
          <w:rFonts w:ascii="Arial" w:hAnsi="Arial" w:cs="Arial"/>
          <w:b/>
          <w:color w:val="000000"/>
          <w:lang w:eastAsia="en-GB"/>
        </w:rPr>
        <w:t>Ramsden</w:t>
      </w:r>
      <w:proofErr w:type="spellEnd"/>
      <w:r w:rsidRPr="003113B8">
        <w:rPr>
          <w:rFonts w:ascii="Arial" w:hAnsi="Arial" w:cs="Arial"/>
          <w:b/>
          <w:color w:val="000000"/>
          <w:lang w:eastAsia="en-GB"/>
        </w:rPr>
        <w:t>, chief executive</w:t>
      </w:r>
      <w:r w:rsidR="00E07F56" w:rsidRPr="003113B8">
        <w:rPr>
          <w:rFonts w:ascii="Arial" w:hAnsi="Arial" w:cs="Arial"/>
          <w:b/>
          <w:color w:val="000000"/>
          <w:lang w:eastAsia="en-GB"/>
        </w:rPr>
        <w:t xml:space="preserve"> </w:t>
      </w:r>
      <w:r w:rsidRPr="003113B8">
        <w:rPr>
          <w:rFonts w:ascii="Arial" w:hAnsi="Arial" w:cs="Arial"/>
          <w:b/>
          <w:color w:val="000000"/>
          <w:lang w:eastAsia="en-GB"/>
        </w:rPr>
        <w:t xml:space="preserve">of </w:t>
      </w:r>
      <w:r w:rsidR="00E07F56" w:rsidRPr="003113B8">
        <w:rPr>
          <w:rFonts w:ascii="Arial" w:hAnsi="Arial" w:cs="Arial"/>
          <w:b/>
          <w:color w:val="000000"/>
          <w:lang w:eastAsia="en-GB"/>
        </w:rPr>
        <w:t xml:space="preserve">Saga Services, commented: </w:t>
      </w:r>
    </w:p>
    <w:p w:rsidR="00E07F56" w:rsidRDefault="00E07F56">
      <w:pPr>
        <w:spacing w:line="360" w:lineRule="auto"/>
        <w:rPr>
          <w:rFonts w:ascii="Arial" w:hAnsi="Arial" w:cs="Arial"/>
          <w:color w:val="000000"/>
          <w:lang w:eastAsia="en-GB"/>
        </w:rPr>
      </w:pPr>
      <w:r w:rsidRPr="003113B8">
        <w:rPr>
          <w:rFonts w:ascii="Arial" w:hAnsi="Arial" w:cs="Arial"/>
          <w:b/>
          <w:color w:val="000000"/>
          <w:lang w:eastAsia="en-GB"/>
        </w:rPr>
        <w:t>“</w:t>
      </w:r>
      <w:r w:rsidRPr="003113B8">
        <w:rPr>
          <w:rFonts w:ascii="Arial" w:hAnsi="Arial" w:cs="Arial"/>
          <w:color w:val="000000"/>
          <w:lang w:eastAsia="en-GB"/>
        </w:rPr>
        <w:t>Motoring plays a vital role in keeping people over 50 mobile, independent and engaged in</w:t>
      </w:r>
      <w:r w:rsidR="00C913B4" w:rsidRPr="003113B8">
        <w:rPr>
          <w:rFonts w:ascii="Arial" w:hAnsi="Arial" w:cs="Arial"/>
          <w:color w:val="000000"/>
          <w:lang w:eastAsia="en-GB"/>
        </w:rPr>
        <w:t xml:space="preserve"> social activities</w:t>
      </w:r>
      <w:r w:rsidRPr="003113B8">
        <w:rPr>
          <w:rFonts w:ascii="Arial" w:hAnsi="Arial" w:cs="Arial"/>
          <w:color w:val="000000"/>
          <w:lang w:eastAsia="en-GB"/>
        </w:rPr>
        <w:t xml:space="preserve"> and therefore saving the Government significant</w:t>
      </w:r>
      <w:r w:rsidR="003B6197">
        <w:rPr>
          <w:rFonts w:ascii="Arial" w:hAnsi="Arial" w:cs="Arial"/>
          <w:color w:val="000000"/>
          <w:lang w:eastAsia="en-GB"/>
        </w:rPr>
        <w:t>ly</w:t>
      </w:r>
      <w:r w:rsidRPr="003113B8">
        <w:rPr>
          <w:rFonts w:ascii="Arial" w:hAnsi="Arial" w:cs="Arial"/>
          <w:color w:val="000000"/>
          <w:lang w:eastAsia="en-GB"/>
        </w:rPr>
        <w:t xml:space="preserve"> in care and health costs.  </w:t>
      </w:r>
      <w:r w:rsidR="00C913B4" w:rsidRPr="003113B8">
        <w:rPr>
          <w:rFonts w:ascii="Arial" w:hAnsi="Arial" w:cs="Arial"/>
          <w:color w:val="000000"/>
          <w:lang w:eastAsia="en-GB"/>
        </w:rPr>
        <w:t>It</w:t>
      </w:r>
      <w:r w:rsidRPr="003113B8">
        <w:rPr>
          <w:rFonts w:ascii="Arial" w:hAnsi="Arial" w:cs="Arial"/>
          <w:color w:val="000000"/>
          <w:lang w:eastAsia="en-GB"/>
        </w:rPr>
        <w:t xml:space="preserve"> is essential the Government keeps motoring costs under control</w:t>
      </w:r>
      <w:r w:rsidR="00B63311">
        <w:rPr>
          <w:rFonts w:ascii="Arial" w:hAnsi="Arial" w:cs="Arial"/>
          <w:color w:val="000000"/>
          <w:lang w:eastAsia="en-GB"/>
        </w:rPr>
        <w:t xml:space="preserve"> for older age groups</w:t>
      </w:r>
      <w:r w:rsidRPr="003113B8">
        <w:rPr>
          <w:rFonts w:ascii="Arial" w:hAnsi="Arial" w:cs="Arial"/>
          <w:color w:val="000000"/>
          <w:lang w:eastAsia="en-GB"/>
        </w:rPr>
        <w:t>.</w:t>
      </w:r>
    </w:p>
    <w:p w:rsidR="00E07F56" w:rsidRPr="003113B8" w:rsidRDefault="00E07F56">
      <w:pPr>
        <w:spacing w:line="360" w:lineRule="auto"/>
        <w:rPr>
          <w:rFonts w:ascii="Arial" w:hAnsi="Arial" w:cs="Arial"/>
          <w:color w:val="000000"/>
          <w:lang w:eastAsia="en-GB"/>
        </w:rPr>
      </w:pPr>
      <w:r w:rsidRPr="003113B8">
        <w:rPr>
          <w:rFonts w:ascii="Arial" w:hAnsi="Arial" w:cs="Arial"/>
          <w:color w:val="000000"/>
          <w:lang w:eastAsia="en-GB"/>
        </w:rPr>
        <w:t xml:space="preserve">“Saga is fighting for fair motoring charges including cuts to the cost of car parking at hospitals and </w:t>
      </w:r>
      <w:r w:rsidR="00C913B4" w:rsidRPr="003113B8">
        <w:rPr>
          <w:rFonts w:ascii="Arial" w:hAnsi="Arial" w:cs="Arial"/>
          <w:color w:val="000000"/>
          <w:lang w:eastAsia="en-GB"/>
        </w:rPr>
        <w:t>abolition of Vehicle Excise Duty</w:t>
      </w:r>
      <w:r w:rsidRPr="003113B8">
        <w:rPr>
          <w:rFonts w:ascii="Arial" w:hAnsi="Arial" w:cs="Arial"/>
          <w:color w:val="000000"/>
          <w:lang w:eastAsia="en-GB"/>
        </w:rPr>
        <w:t xml:space="preserve">.  Although </w:t>
      </w:r>
      <w:r w:rsidR="00B63311">
        <w:rPr>
          <w:rFonts w:ascii="Arial" w:hAnsi="Arial" w:cs="Arial"/>
          <w:color w:val="000000"/>
          <w:lang w:eastAsia="en-GB"/>
        </w:rPr>
        <w:t xml:space="preserve">people </w:t>
      </w:r>
      <w:r w:rsidRPr="003113B8">
        <w:rPr>
          <w:rFonts w:ascii="Arial" w:hAnsi="Arial" w:cs="Arial"/>
          <w:color w:val="000000"/>
          <w:lang w:eastAsia="en-GB"/>
        </w:rPr>
        <w:t>over 50 have benefited from the abolition of the fuel duty escalator</w:t>
      </w:r>
      <w:r w:rsidR="003B6197">
        <w:rPr>
          <w:rFonts w:ascii="Arial" w:hAnsi="Arial" w:cs="Arial"/>
          <w:color w:val="000000"/>
          <w:lang w:eastAsia="en-GB"/>
        </w:rPr>
        <w:t>,</w:t>
      </w:r>
      <w:r w:rsidRPr="003113B8">
        <w:rPr>
          <w:rFonts w:ascii="Arial" w:hAnsi="Arial" w:cs="Arial"/>
          <w:color w:val="000000"/>
          <w:lang w:eastAsia="en-GB"/>
        </w:rPr>
        <w:t xml:space="preserve"> which has saved them £206 a year</w:t>
      </w:r>
      <w:r w:rsidR="00B63311">
        <w:rPr>
          <w:rFonts w:ascii="Arial" w:hAnsi="Arial" w:cs="Arial"/>
          <w:color w:val="000000"/>
          <w:lang w:eastAsia="en-GB"/>
        </w:rPr>
        <w:t>,</w:t>
      </w:r>
      <w:r w:rsidRPr="003113B8">
        <w:rPr>
          <w:rFonts w:ascii="Arial" w:hAnsi="Arial" w:cs="Arial"/>
          <w:color w:val="000000"/>
          <w:lang w:eastAsia="en-GB"/>
        </w:rPr>
        <w:t xml:space="preserve"> we believe th</w:t>
      </w:r>
      <w:r w:rsidR="00B63311">
        <w:rPr>
          <w:rFonts w:ascii="Arial" w:hAnsi="Arial" w:cs="Arial"/>
          <w:color w:val="000000"/>
          <w:lang w:eastAsia="en-GB"/>
        </w:rPr>
        <w:t>at</w:t>
      </w:r>
      <w:r w:rsidRPr="003113B8">
        <w:rPr>
          <w:rFonts w:ascii="Arial" w:hAnsi="Arial" w:cs="Arial"/>
          <w:color w:val="000000"/>
          <w:lang w:eastAsia="en-GB"/>
        </w:rPr>
        <w:t xml:space="preserve"> vehicle excise duty imposes an unfair burden on older drivers</w:t>
      </w:r>
      <w:r w:rsidR="00C913B4" w:rsidRPr="003113B8">
        <w:rPr>
          <w:rFonts w:ascii="Arial" w:hAnsi="Arial" w:cs="Arial"/>
          <w:color w:val="000000"/>
          <w:lang w:eastAsia="en-GB"/>
        </w:rPr>
        <w:t xml:space="preserve"> who driver fewer miles</w:t>
      </w:r>
      <w:r w:rsidR="00B63311">
        <w:rPr>
          <w:rFonts w:ascii="Arial" w:hAnsi="Arial" w:cs="Arial"/>
          <w:color w:val="000000"/>
          <w:lang w:eastAsia="en-GB"/>
        </w:rPr>
        <w:t>,</w:t>
      </w:r>
      <w:r w:rsidR="00C913B4" w:rsidRPr="003113B8">
        <w:rPr>
          <w:rFonts w:ascii="Arial" w:hAnsi="Arial" w:cs="Arial"/>
          <w:color w:val="000000"/>
          <w:lang w:eastAsia="en-GB"/>
        </w:rPr>
        <w:t xml:space="preserve"> but for whom a car is essential</w:t>
      </w:r>
      <w:r w:rsidRPr="003113B8">
        <w:rPr>
          <w:rFonts w:ascii="Arial" w:hAnsi="Arial" w:cs="Arial"/>
          <w:color w:val="000000"/>
          <w:lang w:eastAsia="en-GB"/>
        </w:rPr>
        <w:t>.</w:t>
      </w:r>
      <w:r w:rsidR="00C913B4" w:rsidRPr="003113B8">
        <w:rPr>
          <w:rFonts w:ascii="Arial" w:hAnsi="Arial" w:cs="Arial"/>
          <w:color w:val="000000"/>
          <w:lang w:eastAsia="en-GB"/>
        </w:rPr>
        <w:t>”</w:t>
      </w:r>
    </w:p>
    <w:p w:rsidR="00E07F56" w:rsidRPr="003113B8" w:rsidRDefault="00E07F56">
      <w:pPr>
        <w:spacing w:line="360" w:lineRule="auto"/>
        <w:rPr>
          <w:rFonts w:ascii="Arial" w:hAnsi="Arial" w:cs="Arial"/>
          <w:color w:val="000000"/>
          <w:lang w:eastAsia="en-GB"/>
        </w:rPr>
      </w:pPr>
      <w:r w:rsidRPr="003113B8">
        <w:rPr>
          <w:rFonts w:ascii="Arial" w:hAnsi="Arial" w:cs="Arial"/>
          <w:color w:val="000000"/>
          <w:lang w:eastAsia="en-GB"/>
        </w:rPr>
        <w:t xml:space="preserve">Mr Ramsden said car manufacturers would be foolish to ignore the Saga survey.  </w:t>
      </w:r>
    </w:p>
    <w:p w:rsidR="00A6504B" w:rsidRDefault="00E07F56">
      <w:pPr>
        <w:spacing w:line="360" w:lineRule="auto"/>
        <w:rPr>
          <w:rFonts w:ascii="Arial" w:hAnsi="Arial" w:cs="Arial"/>
          <w:color w:val="000000"/>
        </w:rPr>
      </w:pPr>
      <w:r w:rsidRPr="003113B8">
        <w:rPr>
          <w:rFonts w:ascii="Arial" w:hAnsi="Arial" w:cs="Arial"/>
          <w:color w:val="000000"/>
          <w:lang w:eastAsia="en-GB"/>
        </w:rPr>
        <w:t xml:space="preserve">“Too often the focus of the manufacturers and their advertisers is </w:t>
      </w:r>
      <w:r w:rsidR="00C913B4" w:rsidRPr="003113B8">
        <w:rPr>
          <w:rFonts w:ascii="Arial" w:hAnsi="Arial" w:cs="Arial"/>
          <w:color w:val="000000"/>
          <w:lang w:eastAsia="en-GB"/>
        </w:rPr>
        <w:t xml:space="preserve">on </w:t>
      </w:r>
      <w:r w:rsidRPr="003113B8">
        <w:rPr>
          <w:rFonts w:ascii="Arial" w:hAnsi="Arial" w:cs="Arial"/>
          <w:color w:val="000000"/>
          <w:lang w:eastAsia="en-GB"/>
        </w:rPr>
        <w:t>young drivers</w:t>
      </w:r>
      <w:r w:rsidR="00B63311">
        <w:rPr>
          <w:rFonts w:ascii="Arial" w:hAnsi="Arial" w:cs="Arial"/>
          <w:color w:val="000000"/>
          <w:lang w:eastAsia="en-GB"/>
        </w:rPr>
        <w:t>,</w:t>
      </w:r>
      <w:r w:rsidRPr="003113B8">
        <w:rPr>
          <w:rFonts w:ascii="Arial" w:hAnsi="Arial" w:cs="Arial"/>
          <w:color w:val="000000"/>
          <w:lang w:eastAsia="en-GB"/>
        </w:rPr>
        <w:t xml:space="preserve"> but our survey shows they are missing a trick.  </w:t>
      </w:r>
      <w:r w:rsidR="00A6504B">
        <w:rPr>
          <w:rFonts w:ascii="Arial" w:hAnsi="Arial" w:cs="Arial"/>
          <w:color w:val="000000"/>
        </w:rPr>
        <w:t>To be successful in the future they need to develop new cars that meet the needs of older drivers, but this does not mean compromising style or performance.</w:t>
      </w:r>
    </w:p>
    <w:p w:rsidR="00A350CB" w:rsidRPr="003113B8" w:rsidRDefault="00C913B4">
      <w:pPr>
        <w:spacing w:line="360" w:lineRule="auto"/>
        <w:rPr>
          <w:rFonts w:ascii="Arial" w:hAnsi="Arial" w:cs="Arial"/>
          <w:color w:val="000000"/>
          <w:lang w:eastAsia="en-GB"/>
        </w:rPr>
      </w:pPr>
      <w:r w:rsidRPr="003113B8">
        <w:rPr>
          <w:rFonts w:ascii="Arial" w:hAnsi="Arial" w:cs="Arial"/>
          <w:color w:val="000000"/>
          <w:lang w:eastAsia="en-GB"/>
        </w:rPr>
        <w:t>“O</w:t>
      </w:r>
      <w:r w:rsidR="00E07F56" w:rsidRPr="003113B8">
        <w:rPr>
          <w:rFonts w:ascii="Arial" w:hAnsi="Arial" w:cs="Arial"/>
          <w:color w:val="000000"/>
          <w:lang w:eastAsia="en-GB"/>
        </w:rPr>
        <w:t xml:space="preserve">lder drivers </w:t>
      </w:r>
      <w:r w:rsidRPr="003113B8">
        <w:rPr>
          <w:rFonts w:ascii="Arial" w:hAnsi="Arial" w:cs="Arial"/>
          <w:color w:val="000000"/>
          <w:lang w:eastAsia="en-GB"/>
        </w:rPr>
        <w:t xml:space="preserve">still enjoy the thrill of diving whatever their budget; our </w:t>
      </w:r>
      <w:r w:rsidR="00E07F56" w:rsidRPr="003113B8">
        <w:rPr>
          <w:rFonts w:ascii="Arial" w:hAnsi="Arial" w:cs="Arial"/>
          <w:color w:val="000000"/>
          <w:lang w:eastAsia="en-GB"/>
        </w:rPr>
        <w:t xml:space="preserve">survey shows that </w:t>
      </w:r>
      <w:r w:rsidRPr="003113B8">
        <w:rPr>
          <w:rFonts w:ascii="Arial" w:hAnsi="Arial" w:cs="Arial"/>
          <w:color w:val="000000"/>
          <w:lang w:eastAsia="en-GB"/>
        </w:rPr>
        <w:t>they</w:t>
      </w:r>
      <w:r w:rsidR="00E07F56" w:rsidRPr="003113B8">
        <w:rPr>
          <w:rFonts w:ascii="Arial" w:hAnsi="Arial" w:cs="Arial"/>
          <w:color w:val="000000"/>
          <w:lang w:eastAsia="en-GB"/>
        </w:rPr>
        <w:t xml:space="preserve"> are twice as likely to buy a Porsche or more than one and a half times more likely to buy a mini than the car buying public as a whole</w:t>
      </w:r>
      <w:r w:rsidR="00A6504B">
        <w:rPr>
          <w:rFonts w:ascii="Arial" w:hAnsi="Arial" w:cs="Arial"/>
          <w:color w:val="000000"/>
          <w:lang w:eastAsia="en-GB"/>
        </w:rPr>
        <w:t>.</w:t>
      </w:r>
    </w:p>
    <w:p w:rsidR="00E07F56" w:rsidRPr="003113B8" w:rsidRDefault="00C913B4">
      <w:pPr>
        <w:spacing w:line="360" w:lineRule="auto"/>
        <w:rPr>
          <w:rFonts w:ascii="Arial" w:hAnsi="Arial" w:cs="Arial"/>
          <w:color w:val="000000"/>
          <w:lang w:eastAsia="en-GB"/>
        </w:rPr>
      </w:pPr>
      <w:r w:rsidRPr="003113B8">
        <w:rPr>
          <w:rFonts w:ascii="Arial" w:hAnsi="Arial" w:cs="Arial"/>
          <w:color w:val="000000"/>
          <w:lang w:eastAsia="en-GB"/>
        </w:rPr>
        <w:t>“Perhaps this generation should be know</w:t>
      </w:r>
      <w:r w:rsidR="00B63311">
        <w:rPr>
          <w:rFonts w:ascii="Arial" w:hAnsi="Arial" w:cs="Arial"/>
          <w:color w:val="000000"/>
          <w:lang w:eastAsia="en-GB"/>
        </w:rPr>
        <w:t>n</w:t>
      </w:r>
      <w:r w:rsidRPr="003113B8">
        <w:rPr>
          <w:rFonts w:ascii="Arial" w:hAnsi="Arial" w:cs="Arial"/>
          <w:color w:val="000000"/>
          <w:lang w:eastAsia="en-GB"/>
        </w:rPr>
        <w:t xml:space="preserve"> as the baby vroomers because they have grown up with cars as an essential part of life and know what they like</w:t>
      </w:r>
      <w:r w:rsidR="00E07F56" w:rsidRPr="003113B8">
        <w:rPr>
          <w:rFonts w:ascii="Arial" w:hAnsi="Arial" w:cs="Arial"/>
          <w:color w:val="000000"/>
          <w:lang w:eastAsia="en-GB"/>
        </w:rPr>
        <w:t>.”</w:t>
      </w:r>
    </w:p>
    <w:p w:rsidR="00E07F56" w:rsidRDefault="00E07F56" w:rsidP="007C28A2">
      <w:pPr>
        <w:spacing w:line="360" w:lineRule="auto"/>
        <w:jc w:val="center"/>
        <w:rPr>
          <w:rFonts w:ascii="Arial" w:hAnsi="Arial" w:cs="Arial"/>
          <w:b/>
          <w:color w:val="000000"/>
          <w:lang w:eastAsia="en-GB"/>
        </w:rPr>
      </w:pPr>
      <w:r w:rsidRPr="003113B8">
        <w:rPr>
          <w:rFonts w:ascii="Arial" w:hAnsi="Arial" w:cs="Arial"/>
          <w:b/>
          <w:color w:val="000000"/>
          <w:lang w:eastAsia="en-GB"/>
        </w:rPr>
        <w:t>Ends</w:t>
      </w:r>
    </w:p>
    <w:p w:rsidR="006F6323" w:rsidRDefault="006F6323" w:rsidP="003113B8">
      <w:pPr>
        <w:spacing w:line="360" w:lineRule="auto"/>
        <w:rPr>
          <w:rFonts w:ascii="Arial" w:hAnsi="Arial" w:cs="Arial"/>
          <w:b/>
          <w:color w:val="000000"/>
          <w:lang w:eastAsia="en-GB"/>
        </w:rPr>
      </w:pPr>
    </w:p>
    <w:p w:rsidR="006F6323" w:rsidRPr="003113B8" w:rsidRDefault="006F6323" w:rsidP="003113B8">
      <w:pPr>
        <w:spacing w:line="36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Notes to editors</w:t>
      </w:r>
    </w:p>
    <w:p w:rsidR="00E07F56" w:rsidRDefault="006F6323" w:rsidP="003113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5533">
        <w:rPr>
          <w:rFonts w:ascii="Arial" w:hAnsi="Arial" w:cs="Arial"/>
        </w:rPr>
        <w:t>Source – The Saga Motoring Money Report, January 2016</w:t>
      </w:r>
    </w:p>
    <w:p w:rsidR="00F25533" w:rsidRDefault="00F25533" w:rsidP="003113B8">
      <w:pPr>
        <w:spacing w:line="360" w:lineRule="auto"/>
        <w:rPr>
          <w:rFonts w:ascii="Arial" w:hAnsi="Arial" w:cs="Arial"/>
        </w:rPr>
      </w:pPr>
    </w:p>
    <w:p w:rsidR="00F25533" w:rsidRDefault="00F25533" w:rsidP="003113B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further media information, please contact</w:t>
      </w:r>
      <w:r w:rsidR="007C28A2">
        <w:rPr>
          <w:rFonts w:ascii="Arial" w:hAnsi="Arial" w:cs="Arial"/>
          <w:b/>
        </w:rPr>
        <w:t>:</w:t>
      </w:r>
      <w:bookmarkStart w:id="0" w:name="_GoBack"/>
      <w:bookmarkEnd w:id="0"/>
    </w:p>
    <w:p w:rsidR="00F25533" w:rsidRDefault="00F25533" w:rsidP="003113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Angela Clifton</w:t>
      </w:r>
    </w:p>
    <w:p w:rsidR="00F25533" w:rsidRDefault="00F25533" w:rsidP="003113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Saga Press Office</w:t>
      </w:r>
    </w:p>
    <w:p w:rsidR="00F25533" w:rsidRDefault="00F25533" w:rsidP="003113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01303 776504</w:t>
      </w:r>
    </w:p>
    <w:p w:rsidR="00F25533" w:rsidRPr="00F25533" w:rsidRDefault="00F25533" w:rsidP="003113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Angela.clifton@saga.co.uk</w:t>
      </w:r>
    </w:p>
    <w:sectPr w:rsidR="00F25533" w:rsidRPr="00F25533" w:rsidSect="00E07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7495F"/>
    <w:multiLevelType w:val="hybridMultilevel"/>
    <w:tmpl w:val="F33AB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56"/>
    <w:rsid w:val="003113B8"/>
    <w:rsid w:val="003B6197"/>
    <w:rsid w:val="006F6323"/>
    <w:rsid w:val="007C28A2"/>
    <w:rsid w:val="00A6504B"/>
    <w:rsid w:val="00AB799F"/>
    <w:rsid w:val="00B63311"/>
    <w:rsid w:val="00C913B4"/>
    <w:rsid w:val="00E07F56"/>
    <w:rsid w:val="00E67D57"/>
    <w:rsid w:val="00EA2B8E"/>
    <w:rsid w:val="00F25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F56"/>
    <w:pPr>
      <w:autoSpaceDE w:val="0"/>
      <w:autoSpaceDN w:val="0"/>
      <w:adjustRightInd w:val="0"/>
    </w:pPr>
    <w:rPr>
      <w:rFonts w:ascii="Stone Sans" w:eastAsia="Calibri" w:hAnsi="Stone Sans" w:cs="Stone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F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5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7F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F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F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F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F5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F56"/>
    <w:pPr>
      <w:autoSpaceDE w:val="0"/>
      <w:autoSpaceDN w:val="0"/>
      <w:adjustRightInd w:val="0"/>
    </w:pPr>
    <w:rPr>
      <w:rFonts w:ascii="Stone Sans" w:eastAsia="Calibri" w:hAnsi="Stone Sans" w:cs="Stone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F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5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7F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F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F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F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F5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Saga Group Plc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 Green</dc:creator>
  <cp:lastModifiedBy>Sian Reddick</cp:lastModifiedBy>
  <cp:revision>3</cp:revision>
  <cp:lastPrinted>2016-01-04T14:15:00Z</cp:lastPrinted>
  <dcterms:created xsi:type="dcterms:W3CDTF">2016-01-18T18:16:00Z</dcterms:created>
  <dcterms:modified xsi:type="dcterms:W3CDTF">2016-01-19T09:26:00Z</dcterms:modified>
</cp:coreProperties>
</file>